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E9" w:rsidRPr="00350BE9" w:rsidRDefault="00B6617E" w:rsidP="00B6617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50BE9">
        <w:rPr>
          <w:rFonts w:hint="cs"/>
          <w:b/>
          <w:bCs/>
          <w:sz w:val="36"/>
          <w:szCs w:val="36"/>
          <w:cs/>
        </w:rPr>
        <w:t>คำกล่าวกราบบังคมทูล</w:t>
      </w:r>
    </w:p>
    <w:p w:rsidR="00603B5C" w:rsidRPr="00350BE9" w:rsidRDefault="00603B5C" w:rsidP="00B6617E">
      <w:pPr>
        <w:jc w:val="center"/>
        <w:rPr>
          <w:b/>
          <w:bCs/>
          <w:sz w:val="36"/>
          <w:szCs w:val="36"/>
        </w:rPr>
      </w:pPr>
      <w:r w:rsidRPr="00350BE9">
        <w:rPr>
          <w:rFonts w:hint="cs"/>
          <w:b/>
          <w:bCs/>
          <w:sz w:val="36"/>
          <w:szCs w:val="36"/>
          <w:cs/>
        </w:rPr>
        <w:t>รายนามผู้ได้รับรางวัล “อาจารย์ดีเด่นแห่งชาติ ประจำปี พ.ศ. 256</w:t>
      </w:r>
      <w:r w:rsidR="009D1000" w:rsidRPr="00350BE9">
        <w:rPr>
          <w:rFonts w:hint="cs"/>
          <w:b/>
          <w:bCs/>
          <w:sz w:val="36"/>
          <w:szCs w:val="36"/>
          <w:cs/>
        </w:rPr>
        <w:t>4</w:t>
      </w:r>
      <w:r w:rsidRPr="00350BE9">
        <w:rPr>
          <w:rFonts w:hint="cs"/>
          <w:b/>
          <w:bCs/>
          <w:sz w:val="36"/>
          <w:szCs w:val="36"/>
          <w:cs/>
        </w:rPr>
        <w:t>”</w:t>
      </w:r>
    </w:p>
    <w:p w:rsidR="00156583" w:rsidRPr="00350BE9" w:rsidRDefault="00156583" w:rsidP="00B6617E">
      <w:pPr>
        <w:jc w:val="center"/>
        <w:rPr>
          <w:b/>
          <w:bCs/>
          <w:sz w:val="36"/>
          <w:szCs w:val="36"/>
        </w:rPr>
      </w:pPr>
      <w:r w:rsidRPr="00350BE9">
        <w:rPr>
          <w:rFonts w:hint="cs"/>
          <w:b/>
          <w:bCs/>
          <w:sz w:val="36"/>
          <w:szCs w:val="36"/>
          <w:cs/>
        </w:rPr>
        <w:t>โดย  อาจารย์มนชาย ภูวรกิจ  (ประธาน ปอมท.)</w:t>
      </w:r>
    </w:p>
    <w:p w:rsidR="00603B5C" w:rsidRPr="00350BE9" w:rsidRDefault="00156583" w:rsidP="00350BE9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  <w:cs/>
        </w:rPr>
        <w:drawing>
          <wp:inline distT="0" distB="0" distL="0" distR="0" wp14:anchorId="03C60B51" wp14:editId="5FACE69C">
            <wp:extent cx="1393014" cy="252000"/>
            <wp:effectExtent l="0" t="0" r="0" b="0"/>
            <wp:docPr id="2" name="Picture 2" descr="F:\My Picture\Wallpaper\ตกแต่ง\Line\12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\Wallpaper\ตกแต่ง\Line\1254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9" b="23562"/>
                    <a:stretch/>
                  </pic:blipFill>
                  <pic:spPr bwMode="auto">
                    <a:xfrm>
                      <a:off x="0" y="0"/>
                      <a:ext cx="1393014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D72" w:rsidRPr="00350BE9" w:rsidRDefault="00603B5C" w:rsidP="00350BE9">
      <w:pPr>
        <w:ind w:right="-165" w:firstLine="1134"/>
        <w:jc w:val="thaiDistribute"/>
        <w:rPr>
          <w:sz w:val="44"/>
          <w:szCs w:val="44"/>
        </w:rPr>
      </w:pPr>
      <w:r w:rsidRPr="00350BE9">
        <w:rPr>
          <w:rFonts w:hint="cs"/>
          <w:spacing w:val="-4"/>
          <w:sz w:val="44"/>
          <w:szCs w:val="44"/>
          <w:cs/>
        </w:rPr>
        <w:t>ที่ประชุมประธานสภาอาจารย์มหาวิทยาลัยแห่งประเทศไทย สำนึกใน</w:t>
      </w:r>
      <w:r w:rsidR="00350BE9">
        <w:rPr>
          <w:spacing w:val="-4"/>
          <w:sz w:val="44"/>
          <w:szCs w:val="44"/>
          <w:cs/>
        </w:rPr>
        <w:br/>
      </w:r>
      <w:r w:rsidRPr="00350BE9">
        <w:rPr>
          <w:rFonts w:hint="cs"/>
          <w:spacing w:val="-4"/>
          <w:sz w:val="44"/>
          <w:szCs w:val="44"/>
          <w:cs/>
        </w:rPr>
        <w:t>พระมหากรุณาธิคุณ</w:t>
      </w:r>
      <w:r w:rsidR="00CC2A49" w:rsidRPr="00350BE9">
        <w:rPr>
          <w:rFonts w:hint="cs"/>
          <w:sz w:val="44"/>
          <w:szCs w:val="44"/>
          <w:cs/>
        </w:rPr>
        <w:t>ที่สมเด็จพระกนิษฐาธิราชเจ้า กรมสมเด็จพระเทพรัตนราชสุดาฯ สยามบรมราชกุมารี ทรงพระกรุณาโปรดเกล้าโปรดกระหม่อม พระราชทานโล่รางวัลแก่อาจารย์ดีเด่นแห่งชาติ ประจำปีพุทธศักราช สองพันห้าร้อยหกสิบส</w:t>
      </w:r>
      <w:r w:rsidR="009D1000" w:rsidRPr="00350BE9">
        <w:rPr>
          <w:rFonts w:hint="cs"/>
          <w:sz w:val="44"/>
          <w:szCs w:val="44"/>
          <w:cs/>
        </w:rPr>
        <w:t>ี่</w:t>
      </w:r>
      <w:r w:rsidR="00CC2A49" w:rsidRPr="00350BE9">
        <w:rPr>
          <w:rFonts w:hint="cs"/>
          <w:sz w:val="44"/>
          <w:szCs w:val="44"/>
          <w:cs/>
        </w:rPr>
        <w:t xml:space="preserve">  </w:t>
      </w:r>
      <w:r w:rsidR="00350BE9">
        <w:rPr>
          <w:sz w:val="44"/>
          <w:szCs w:val="44"/>
          <w:cs/>
        </w:rPr>
        <w:br/>
      </w:r>
      <w:r w:rsidR="00CC2A49" w:rsidRPr="00350BE9">
        <w:rPr>
          <w:rFonts w:hint="cs"/>
          <w:sz w:val="44"/>
          <w:szCs w:val="44"/>
          <w:cs/>
        </w:rPr>
        <w:t>เพื่อประกาศยกย่อง</w:t>
      </w:r>
      <w:r w:rsidR="00467D72" w:rsidRPr="00350BE9">
        <w:rPr>
          <w:rFonts w:hint="cs"/>
          <w:sz w:val="44"/>
          <w:szCs w:val="44"/>
          <w:cs/>
        </w:rPr>
        <w:t>และเชิดชูเกียรติ</w:t>
      </w:r>
      <w:r w:rsidR="00CC2A49" w:rsidRPr="00350BE9">
        <w:rPr>
          <w:rFonts w:hint="cs"/>
          <w:sz w:val="44"/>
          <w:szCs w:val="44"/>
          <w:cs/>
        </w:rPr>
        <w:t>ให้แก่อาจารย์ที่</w:t>
      </w:r>
      <w:r w:rsidR="00467D72" w:rsidRPr="00350BE9">
        <w:rPr>
          <w:rFonts w:hint="cs"/>
          <w:sz w:val="44"/>
          <w:szCs w:val="44"/>
          <w:cs/>
        </w:rPr>
        <w:t>ปฏิบัติงานในสถาบันอุดมศึกษาของรัฐ ซึ่งเป็นผู้มีความรู้ความสามารถในเชิงวิชาการ มีความสามารถใน</w:t>
      </w:r>
      <w:r w:rsidR="00350BE9">
        <w:rPr>
          <w:sz w:val="44"/>
          <w:szCs w:val="44"/>
          <w:cs/>
        </w:rPr>
        <w:br/>
      </w:r>
      <w:r w:rsidR="00467D72" w:rsidRPr="00350BE9">
        <w:rPr>
          <w:rFonts w:hint="cs"/>
          <w:sz w:val="44"/>
          <w:szCs w:val="44"/>
          <w:cs/>
        </w:rPr>
        <w:t>การถ่ายทอดความรู้ มีคุณธรรมจริยธรรม และเป็นผู้อุทิศตนอันเป็นประโยชน์ต่อประเทศชาติ สมควรได้รับการยกย่องแก่บุคลากรด</w:t>
      </w:r>
      <w:r w:rsidR="00350BE9" w:rsidRPr="00350BE9">
        <w:rPr>
          <w:rFonts w:hint="cs"/>
          <w:sz w:val="44"/>
          <w:szCs w:val="44"/>
          <w:cs/>
        </w:rPr>
        <w:t>้</w:t>
      </w:r>
      <w:r w:rsidR="00467D72" w:rsidRPr="00350BE9">
        <w:rPr>
          <w:rFonts w:hint="cs"/>
          <w:sz w:val="44"/>
          <w:szCs w:val="44"/>
          <w:cs/>
        </w:rPr>
        <w:t>านการศึกษา</w:t>
      </w:r>
    </w:p>
    <w:p w:rsidR="00603B5C" w:rsidRPr="00350BE9" w:rsidRDefault="00CC2A49" w:rsidP="00CC2A49">
      <w:pPr>
        <w:ind w:firstLine="1134"/>
        <w:jc w:val="thaiDistribute"/>
        <w:rPr>
          <w:sz w:val="44"/>
          <w:szCs w:val="44"/>
          <w:cs/>
        </w:rPr>
      </w:pPr>
      <w:r w:rsidRPr="00350BE9">
        <w:rPr>
          <w:rFonts w:hint="cs"/>
          <w:sz w:val="44"/>
          <w:szCs w:val="44"/>
          <w:cs/>
        </w:rPr>
        <w:t>โดย</w:t>
      </w:r>
      <w:r w:rsidRPr="00350BE9">
        <w:rPr>
          <w:rFonts w:hint="cs"/>
          <w:spacing w:val="-4"/>
          <w:sz w:val="44"/>
          <w:szCs w:val="44"/>
          <w:cs/>
        </w:rPr>
        <w:t>ที่ประชุมประธานสภาอาจารย์มหาวิทยาลัยแห่งประเทศไทย</w:t>
      </w:r>
      <w:r w:rsidRPr="00350BE9">
        <w:rPr>
          <w:rFonts w:hint="cs"/>
          <w:sz w:val="44"/>
          <w:szCs w:val="44"/>
          <w:cs/>
        </w:rPr>
        <w:t xml:space="preserve"> </w:t>
      </w:r>
      <w:r w:rsidR="00350BE9">
        <w:rPr>
          <w:sz w:val="44"/>
          <w:szCs w:val="44"/>
          <w:cs/>
        </w:rPr>
        <w:br/>
      </w:r>
      <w:r w:rsidRPr="00350BE9">
        <w:rPr>
          <w:rFonts w:hint="cs"/>
          <w:sz w:val="44"/>
          <w:szCs w:val="44"/>
          <w:cs/>
        </w:rPr>
        <w:t xml:space="preserve">มีมติเห็นชอบอาจารย์ดีเด่นแห่งชาติ </w:t>
      </w:r>
      <w:r w:rsidR="00467D72" w:rsidRPr="00350BE9">
        <w:rPr>
          <w:rFonts w:hint="cs"/>
          <w:sz w:val="44"/>
          <w:szCs w:val="44"/>
          <w:cs/>
        </w:rPr>
        <w:t>ประจำปีพุทธศักราช สองพันห้าร้อยหกสิบส</w:t>
      </w:r>
      <w:r w:rsidR="009D1000" w:rsidRPr="00350BE9">
        <w:rPr>
          <w:rFonts w:hint="cs"/>
          <w:sz w:val="44"/>
          <w:szCs w:val="44"/>
          <w:cs/>
        </w:rPr>
        <w:t>ี่</w:t>
      </w:r>
      <w:r w:rsidR="00467D72" w:rsidRPr="00350BE9">
        <w:rPr>
          <w:rFonts w:hint="cs"/>
          <w:sz w:val="44"/>
          <w:szCs w:val="44"/>
          <w:cs/>
        </w:rPr>
        <w:t xml:space="preserve"> </w:t>
      </w:r>
      <w:r w:rsidRPr="00350BE9">
        <w:rPr>
          <w:rFonts w:hint="cs"/>
          <w:sz w:val="44"/>
          <w:szCs w:val="44"/>
          <w:cs/>
        </w:rPr>
        <w:t>เข้ารับโล่พระราชทาน</w:t>
      </w:r>
      <w:r w:rsidR="00350BE9">
        <w:rPr>
          <w:rFonts w:hint="cs"/>
          <w:sz w:val="44"/>
          <w:szCs w:val="44"/>
          <w:cs/>
        </w:rPr>
        <w:t>รางวัล</w:t>
      </w:r>
      <w:r w:rsidRPr="00350BE9">
        <w:rPr>
          <w:rFonts w:hint="cs"/>
          <w:sz w:val="44"/>
          <w:szCs w:val="44"/>
          <w:cs/>
        </w:rPr>
        <w:t xml:space="preserve">อาจารย์ดีเด่นแห่งชาติ จำนวน </w:t>
      </w:r>
      <w:r w:rsidR="009D1000" w:rsidRPr="00350BE9">
        <w:rPr>
          <w:rFonts w:hint="cs"/>
          <w:sz w:val="44"/>
          <w:szCs w:val="44"/>
          <w:cs/>
        </w:rPr>
        <w:t>4</w:t>
      </w:r>
      <w:r w:rsidRPr="00350BE9">
        <w:rPr>
          <w:rFonts w:hint="cs"/>
          <w:sz w:val="44"/>
          <w:szCs w:val="44"/>
          <w:cs/>
        </w:rPr>
        <w:t xml:space="preserve"> ท่าน ดังนี้</w:t>
      </w:r>
    </w:p>
    <w:p w:rsidR="00156583" w:rsidRPr="00350BE9" w:rsidRDefault="00156583" w:rsidP="00156583">
      <w:pPr>
        <w:spacing w:before="120"/>
        <w:rPr>
          <w:sz w:val="44"/>
          <w:szCs w:val="44"/>
          <w:cs/>
        </w:rPr>
      </w:pPr>
      <w:r w:rsidRPr="00350BE9">
        <w:rPr>
          <w:rFonts w:hint="cs"/>
          <w:b/>
          <w:bCs/>
          <w:sz w:val="44"/>
          <w:szCs w:val="44"/>
          <w:cs/>
        </w:rPr>
        <w:t xml:space="preserve">อาจารย์ดีเด่นแห่งชาติ </w:t>
      </w:r>
      <w:r w:rsidRPr="00350BE9">
        <w:rPr>
          <w:b/>
          <w:bCs/>
          <w:sz w:val="44"/>
          <w:szCs w:val="44"/>
          <w:cs/>
        </w:rPr>
        <w:t>สาขาวิทยาศาสตร์</w:t>
      </w:r>
      <w:r w:rsidRPr="00350BE9">
        <w:rPr>
          <w:rFonts w:hint="cs"/>
          <w:b/>
          <w:bCs/>
          <w:sz w:val="44"/>
          <w:szCs w:val="44"/>
          <w:cs/>
        </w:rPr>
        <w:t>เทคโนโลยี</w:t>
      </w:r>
      <w:r w:rsidRPr="00350BE9">
        <w:rPr>
          <w:rFonts w:hint="cs"/>
          <w:sz w:val="44"/>
          <w:szCs w:val="44"/>
          <w:cs/>
        </w:rPr>
        <w:t xml:space="preserve"> </w:t>
      </w:r>
      <w:r w:rsidRPr="00350BE9">
        <w:rPr>
          <w:sz w:val="44"/>
          <w:szCs w:val="44"/>
          <w:cs/>
        </w:rPr>
        <w:t xml:space="preserve"> ได้แก่</w:t>
      </w:r>
    </w:p>
    <w:p w:rsidR="00156583" w:rsidRPr="00350BE9" w:rsidRDefault="009E6FA7" w:rsidP="009E6FA7">
      <w:pPr>
        <w:tabs>
          <w:tab w:val="left" w:pos="4536"/>
        </w:tabs>
        <w:ind w:left="567" w:right="-1133" w:hanging="141"/>
        <w:rPr>
          <w:sz w:val="44"/>
          <w:szCs w:val="44"/>
        </w:rPr>
      </w:pPr>
      <w:r w:rsidRPr="00350BE9">
        <w:rPr>
          <w:sz w:val="44"/>
          <w:szCs w:val="44"/>
          <w:cs/>
        </w:rPr>
        <w:t>ศาสตราจารย์ ดร.วราวุฒิ  ครูส่ง</w:t>
      </w:r>
      <w:r w:rsidRPr="00350BE9">
        <w:rPr>
          <w:rFonts w:hint="cs"/>
          <w:sz w:val="44"/>
          <w:szCs w:val="44"/>
          <w:cs/>
        </w:rPr>
        <w:t xml:space="preserve">  </w:t>
      </w:r>
      <w:r w:rsidR="00350BE9" w:rsidRPr="00350BE9">
        <w:rPr>
          <w:sz w:val="44"/>
          <w:szCs w:val="44"/>
          <w:cs/>
        </w:rPr>
        <w:br/>
      </w:r>
      <w:r w:rsidR="00156583" w:rsidRPr="00350BE9">
        <w:rPr>
          <w:rFonts w:hint="cs"/>
          <w:sz w:val="44"/>
          <w:szCs w:val="44"/>
          <w:cs/>
        </w:rPr>
        <w:t xml:space="preserve">จาก </w:t>
      </w:r>
      <w:r w:rsidRPr="00350BE9">
        <w:rPr>
          <w:sz w:val="44"/>
          <w:szCs w:val="44"/>
          <w:cs/>
        </w:rPr>
        <w:t>สถาบันเทคโนโลยีพระจอมเกล้าเจ้าคุณทหารลาดกระบัง</w:t>
      </w:r>
    </w:p>
    <w:p w:rsidR="00CC2A49" w:rsidRPr="00350BE9" w:rsidRDefault="00CC2A49" w:rsidP="00156583">
      <w:pPr>
        <w:spacing w:before="60"/>
        <w:rPr>
          <w:sz w:val="44"/>
          <w:szCs w:val="44"/>
        </w:rPr>
      </w:pPr>
      <w:r w:rsidRPr="00350BE9">
        <w:rPr>
          <w:rFonts w:hint="cs"/>
          <w:b/>
          <w:bCs/>
          <w:sz w:val="44"/>
          <w:szCs w:val="44"/>
          <w:cs/>
        </w:rPr>
        <w:t xml:space="preserve">อาจารย์ดีเด่นแห่งชาติ </w:t>
      </w:r>
      <w:r w:rsidRPr="00350BE9">
        <w:rPr>
          <w:b/>
          <w:bCs/>
          <w:sz w:val="44"/>
          <w:szCs w:val="44"/>
          <w:cs/>
        </w:rPr>
        <w:t>สาขาวิทยาศาสตร์สุขภาพ</w:t>
      </w:r>
      <w:r w:rsidRPr="00350BE9">
        <w:rPr>
          <w:sz w:val="44"/>
          <w:szCs w:val="44"/>
          <w:cs/>
        </w:rPr>
        <w:t xml:space="preserve">  ได้แก่</w:t>
      </w:r>
    </w:p>
    <w:p w:rsidR="00CC2A49" w:rsidRPr="00350BE9" w:rsidRDefault="009E6FA7" w:rsidP="00156583">
      <w:pPr>
        <w:tabs>
          <w:tab w:val="left" w:pos="4536"/>
        </w:tabs>
        <w:ind w:left="567" w:hanging="141"/>
        <w:rPr>
          <w:sz w:val="44"/>
          <w:szCs w:val="44"/>
        </w:rPr>
      </w:pPr>
      <w:r w:rsidRPr="00350BE9">
        <w:rPr>
          <w:sz w:val="44"/>
          <w:szCs w:val="44"/>
          <w:cs/>
        </w:rPr>
        <w:t>ศาสตราจารย์ สัตวแพทย์หญิง ดร.รุ่งทิพย์  ชวนชื่น</w:t>
      </w:r>
      <w:r w:rsidR="00156583" w:rsidRPr="00350BE9">
        <w:rPr>
          <w:sz w:val="44"/>
          <w:szCs w:val="44"/>
          <w:cs/>
        </w:rPr>
        <w:t xml:space="preserve">   </w:t>
      </w:r>
      <w:r w:rsidR="00350BE9" w:rsidRPr="00350BE9">
        <w:rPr>
          <w:sz w:val="44"/>
          <w:szCs w:val="44"/>
          <w:cs/>
        </w:rPr>
        <w:br/>
      </w:r>
      <w:r w:rsidR="00156583" w:rsidRPr="00350BE9">
        <w:rPr>
          <w:rFonts w:hint="cs"/>
          <w:sz w:val="44"/>
          <w:szCs w:val="44"/>
          <w:cs/>
        </w:rPr>
        <w:t xml:space="preserve">จาก </w:t>
      </w:r>
      <w:r w:rsidRPr="00350BE9">
        <w:rPr>
          <w:sz w:val="44"/>
          <w:szCs w:val="44"/>
          <w:cs/>
        </w:rPr>
        <w:t>จุฬาลงกรณ์มหาวิทยาลัย</w:t>
      </w:r>
    </w:p>
    <w:p w:rsidR="00CC2A49" w:rsidRPr="00350BE9" w:rsidRDefault="00156583" w:rsidP="00CC2A49">
      <w:pPr>
        <w:spacing w:before="60"/>
        <w:jc w:val="thaiDistribute"/>
        <w:rPr>
          <w:sz w:val="44"/>
          <w:szCs w:val="44"/>
        </w:rPr>
      </w:pPr>
      <w:r w:rsidRPr="00350BE9">
        <w:rPr>
          <w:rFonts w:hint="cs"/>
          <w:b/>
          <w:bCs/>
          <w:sz w:val="44"/>
          <w:szCs w:val="44"/>
          <w:cs/>
        </w:rPr>
        <w:t xml:space="preserve">อาจารย์ดีเด่นแห่งชาติ </w:t>
      </w:r>
      <w:r w:rsidR="00CC2A49" w:rsidRPr="00350BE9">
        <w:rPr>
          <w:b/>
          <w:bCs/>
          <w:sz w:val="44"/>
          <w:szCs w:val="44"/>
          <w:cs/>
        </w:rPr>
        <w:t>สาขาศิลปกรรมศาสตร์</w:t>
      </w:r>
      <w:r w:rsidR="00CC2A49" w:rsidRPr="00350BE9">
        <w:rPr>
          <w:sz w:val="44"/>
          <w:szCs w:val="44"/>
          <w:cs/>
        </w:rPr>
        <w:t xml:space="preserve">  ได้แก่</w:t>
      </w:r>
    </w:p>
    <w:p w:rsidR="00CC2A49" w:rsidRPr="00350BE9" w:rsidRDefault="009E6FA7" w:rsidP="00156583">
      <w:pPr>
        <w:tabs>
          <w:tab w:val="left" w:pos="4536"/>
        </w:tabs>
        <w:ind w:left="567" w:right="-165" w:hanging="141"/>
        <w:rPr>
          <w:sz w:val="44"/>
          <w:szCs w:val="44"/>
        </w:rPr>
      </w:pPr>
      <w:r w:rsidRPr="00350BE9">
        <w:rPr>
          <w:sz w:val="44"/>
          <w:szCs w:val="44"/>
          <w:cs/>
        </w:rPr>
        <w:t>รองศาสตราจารย์ ดร.ตฤณ  กิตติการอำพล</w:t>
      </w:r>
      <w:r w:rsidRPr="00350BE9">
        <w:rPr>
          <w:rFonts w:hint="cs"/>
          <w:sz w:val="44"/>
          <w:szCs w:val="44"/>
          <w:cs/>
        </w:rPr>
        <w:t xml:space="preserve">   </w:t>
      </w:r>
      <w:r w:rsidR="00350BE9" w:rsidRPr="00350BE9">
        <w:rPr>
          <w:sz w:val="44"/>
          <w:szCs w:val="44"/>
          <w:cs/>
        </w:rPr>
        <w:br/>
      </w:r>
      <w:r w:rsidR="00156583" w:rsidRPr="00350BE9">
        <w:rPr>
          <w:rFonts w:hint="cs"/>
          <w:sz w:val="44"/>
          <w:szCs w:val="44"/>
          <w:cs/>
        </w:rPr>
        <w:t xml:space="preserve">จาก </w:t>
      </w:r>
      <w:r w:rsidRPr="00350BE9">
        <w:rPr>
          <w:sz w:val="44"/>
          <w:szCs w:val="44"/>
          <w:cs/>
        </w:rPr>
        <w:t>มหาวิทยาลัยบูรพา</w:t>
      </w:r>
    </w:p>
    <w:p w:rsidR="00CC2A49" w:rsidRPr="00350BE9" w:rsidRDefault="00156583" w:rsidP="00CC2A49">
      <w:pPr>
        <w:spacing w:before="60"/>
        <w:jc w:val="thaiDistribute"/>
        <w:rPr>
          <w:sz w:val="44"/>
          <w:szCs w:val="44"/>
          <w:cs/>
        </w:rPr>
      </w:pPr>
      <w:r w:rsidRPr="00350BE9">
        <w:rPr>
          <w:rFonts w:hint="cs"/>
          <w:b/>
          <w:bCs/>
          <w:sz w:val="44"/>
          <w:szCs w:val="44"/>
          <w:cs/>
        </w:rPr>
        <w:t xml:space="preserve">อาจารย์ดีเด่นแห่งชาติ </w:t>
      </w:r>
      <w:r w:rsidR="00CC2A49" w:rsidRPr="00350BE9">
        <w:rPr>
          <w:b/>
          <w:bCs/>
          <w:sz w:val="44"/>
          <w:szCs w:val="44"/>
          <w:cs/>
        </w:rPr>
        <w:t>สาขารับใช้สังคม</w:t>
      </w:r>
      <w:r w:rsidR="00CC2A49" w:rsidRPr="00350BE9">
        <w:rPr>
          <w:sz w:val="44"/>
          <w:szCs w:val="44"/>
          <w:cs/>
        </w:rPr>
        <w:t xml:space="preserve">  ได้แก่</w:t>
      </w:r>
    </w:p>
    <w:p w:rsidR="00156583" w:rsidRPr="00350BE9" w:rsidRDefault="009E6FA7" w:rsidP="00350BE9">
      <w:pPr>
        <w:tabs>
          <w:tab w:val="left" w:pos="4536"/>
        </w:tabs>
        <w:ind w:left="567" w:hanging="141"/>
        <w:rPr>
          <w:sz w:val="44"/>
          <w:szCs w:val="44"/>
        </w:rPr>
      </w:pPr>
      <w:r w:rsidRPr="00350BE9">
        <w:rPr>
          <w:sz w:val="44"/>
          <w:szCs w:val="44"/>
          <w:cs/>
        </w:rPr>
        <w:t>ศาสตราจารย์ นายแพทย์รุ่งโรจน์  พิทยศิริ</w:t>
      </w:r>
      <w:r w:rsidR="00156583" w:rsidRPr="00350BE9">
        <w:rPr>
          <w:rFonts w:hint="cs"/>
          <w:sz w:val="44"/>
          <w:szCs w:val="44"/>
          <w:cs/>
        </w:rPr>
        <w:t xml:space="preserve">   </w:t>
      </w:r>
      <w:r w:rsidR="00350BE9" w:rsidRPr="00350BE9">
        <w:rPr>
          <w:sz w:val="44"/>
          <w:szCs w:val="44"/>
          <w:cs/>
        </w:rPr>
        <w:br/>
      </w:r>
      <w:r w:rsidR="00156583" w:rsidRPr="00350BE9">
        <w:rPr>
          <w:rFonts w:hint="cs"/>
          <w:sz w:val="44"/>
          <w:szCs w:val="44"/>
          <w:cs/>
        </w:rPr>
        <w:t xml:space="preserve">จาก </w:t>
      </w:r>
      <w:r w:rsidRPr="00350BE9">
        <w:rPr>
          <w:sz w:val="44"/>
          <w:szCs w:val="44"/>
          <w:cs/>
        </w:rPr>
        <w:t>จุฬาลงกรณ์มหาวิทยาลัย</w:t>
      </w:r>
    </w:p>
    <w:p w:rsidR="00CC2A49" w:rsidRPr="00CC2A49" w:rsidRDefault="00156583" w:rsidP="00350BE9">
      <w:pPr>
        <w:tabs>
          <w:tab w:val="left" w:pos="4536"/>
        </w:tabs>
        <w:jc w:val="center"/>
        <w:rPr>
          <w:sz w:val="36"/>
          <w:szCs w:val="36"/>
          <w:cs/>
        </w:rPr>
      </w:pPr>
      <w:r>
        <w:rPr>
          <w:noProof/>
          <w:sz w:val="36"/>
          <w:szCs w:val="36"/>
          <w:cs/>
        </w:rPr>
        <w:drawing>
          <wp:inline distT="0" distB="0" distL="0" distR="0" wp14:anchorId="26FCEE91" wp14:editId="505908B7">
            <wp:extent cx="1990020" cy="360000"/>
            <wp:effectExtent l="0" t="0" r="0" b="2540"/>
            <wp:docPr id="1" name="Picture 1" descr="F:\My Picture\Wallpaper\ตกแต่ง\Line\12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\Wallpaper\ตกแต่ง\Line\1254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9" b="23562"/>
                    <a:stretch/>
                  </pic:blipFill>
                  <pic:spPr bwMode="auto">
                    <a:xfrm>
                      <a:off x="0" y="0"/>
                      <a:ext cx="199002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2A49" w:rsidRPr="00CC2A49" w:rsidSect="00350BE9">
      <w:pgSz w:w="11906" w:h="16838"/>
      <w:pgMar w:top="426" w:right="1133" w:bottom="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7E"/>
    <w:rsid w:val="00014421"/>
    <w:rsid w:val="00156583"/>
    <w:rsid w:val="00350BE9"/>
    <w:rsid w:val="00467D72"/>
    <w:rsid w:val="00603B5C"/>
    <w:rsid w:val="008E33E9"/>
    <w:rsid w:val="009D1000"/>
    <w:rsid w:val="009E6FA7"/>
    <w:rsid w:val="00A73378"/>
    <w:rsid w:val="00AE048A"/>
    <w:rsid w:val="00B6617E"/>
    <w:rsid w:val="00BE6C67"/>
    <w:rsid w:val="00CA0FE4"/>
    <w:rsid w:val="00CC2A49"/>
    <w:rsid w:val="00D4227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CF9CD-7BFE-4C3F-A69C-9A08C9E1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2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Todtor</dc:creator>
  <cp:keywords/>
  <dc:description/>
  <cp:lastModifiedBy>SUBHATTARA PHOLPERM</cp:lastModifiedBy>
  <cp:revision>2</cp:revision>
  <cp:lastPrinted>2021-11-17T03:50:00Z</cp:lastPrinted>
  <dcterms:created xsi:type="dcterms:W3CDTF">2021-11-18T03:39:00Z</dcterms:created>
  <dcterms:modified xsi:type="dcterms:W3CDTF">2021-11-18T03:39:00Z</dcterms:modified>
</cp:coreProperties>
</file>