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36B71" w14:textId="77777777" w:rsidR="00F12B76" w:rsidRPr="00F12B76" w:rsidRDefault="00F12B76" w:rsidP="00F12B76">
      <w:pPr>
        <w:spacing w:after="120" w:line="240" w:lineRule="auto"/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F12B76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16C383E1" wp14:editId="65A703C9">
            <wp:simplePos x="0" y="0"/>
            <wp:positionH relativeFrom="column">
              <wp:posOffset>4567859</wp:posOffset>
            </wp:positionH>
            <wp:positionV relativeFrom="paragraph">
              <wp:posOffset>0</wp:posOffset>
            </wp:positionV>
            <wp:extent cx="1435735" cy="1724025"/>
            <wp:effectExtent l="0" t="0" r="0" b="9525"/>
            <wp:wrapNone/>
            <wp:docPr id="3" name="Picture 3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5081" r="8891" b="21694"/>
                    <a:stretch/>
                  </pic:blipFill>
                  <pic:spPr bwMode="auto">
                    <a:xfrm>
                      <a:off x="0" y="0"/>
                      <a:ext cx="143573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B7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DF908" wp14:editId="3647AEDA">
                <wp:simplePos x="0" y="0"/>
                <wp:positionH relativeFrom="column">
                  <wp:posOffset>-12065</wp:posOffset>
                </wp:positionH>
                <wp:positionV relativeFrom="paragraph">
                  <wp:posOffset>1752600</wp:posOffset>
                </wp:positionV>
                <wp:extent cx="6141085" cy="53975"/>
                <wp:effectExtent l="0" t="0" r="0" b="31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085" cy="53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7B0D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7B0D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7B0DD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479A6" id="Rectangle 7" o:spid="_x0000_s1026" style="position:absolute;margin-left:-.95pt;margin-top:138pt;width:483.55pt;height: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" fillcolor="#b7cbf5" stroked="f" strokeweight="1pt">
                <v:fill color2="#e8eefb" rotate="t" angle="90" colors="0 #b7cbf5;.5 #d2def8;1 #e8eefb" focus="100%" type="gradient"/>
              </v:rect>
            </w:pict>
          </mc:Fallback>
        </mc:AlternateContent>
      </w:r>
      <w:r w:rsidRPr="00F12B7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BC047" wp14:editId="18DC50E4">
                <wp:simplePos x="0" y="0"/>
                <wp:positionH relativeFrom="column">
                  <wp:posOffset>-13335</wp:posOffset>
                </wp:positionH>
                <wp:positionV relativeFrom="paragraph">
                  <wp:posOffset>920115</wp:posOffset>
                </wp:positionV>
                <wp:extent cx="4610100" cy="80454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804545"/>
                        </a:xfrm>
                        <a:prstGeom prst="rect">
                          <a:avLst/>
                        </a:prstGeom>
                        <a:solidFill>
                          <a:srgbClr val="97B0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FD783" w14:textId="77777777" w:rsidR="00F12B76" w:rsidRPr="00F12B76" w:rsidRDefault="00F12B76" w:rsidP="00F12B76">
                            <w:pPr>
                              <w:shd w:val="clear" w:color="auto" w:fill="97B0DD"/>
                              <w:spacing w:after="0" w:line="360" w:lineRule="exact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1" w:name="_Hlk86325132"/>
                            <w:r w:rsidRPr="00F12B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คำกล่าวเปิดการประชุมวิชาการของ</w:t>
                            </w:r>
                          </w:p>
                          <w:p w14:paraId="6E1BB586" w14:textId="4A70F2E3" w:rsidR="00F12B76" w:rsidRPr="00F12B76" w:rsidRDefault="0066612F" w:rsidP="00F12B76">
                            <w:pPr>
                              <w:shd w:val="clear" w:color="auto" w:fill="97B0DD"/>
                              <w:spacing w:after="0" w:line="360" w:lineRule="exact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ศาสตราจารย์พิเศษ ดร.</w:t>
                            </w:r>
                            <w:r w:rsidR="00F12B76" w:rsidRPr="00F12B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เอนก เหล่าธรรมทัศน์ </w:t>
                            </w:r>
                            <w:r w:rsidR="00F12B76" w:rsidRPr="00F12B7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br/>
                              <w:t>รัฐมนตรีว่าการกระทรวงการอุดมศึกษา วิทยาศาสตร์ วิจัยและนวัตกรรม</w:t>
                            </w:r>
                            <w:bookmarkEnd w:id="1"/>
                          </w:p>
                          <w:p w14:paraId="380FB61D" w14:textId="77777777" w:rsidR="00F12B76" w:rsidRDefault="00F12B76" w:rsidP="00F12B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C047" id="Rectangle 5" o:spid="_x0000_s1026" style="position:absolute;left:0;text-align:left;margin-left:-1.05pt;margin-top:72.45pt;width:363pt;height: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" fillcolor="#97b0dd" stroked="f" strokeweight="1pt">
                <v:textbox>
                  <w:txbxContent>
                    <w:p w14:paraId="6B9FD783" w14:textId="77777777" w:rsidR="00F12B76" w:rsidRPr="00F12B76" w:rsidRDefault="00F12B76" w:rsidP="00F12B76">
                      <w:pPr>
                        <w:shd w:val="clear" w:color="auto" w:fill="97B0DD"/>
                        <w:spacing w:after="0" w:line="360" w:lineRule="exact"/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2" w:name="_Hlk86325132"/>
                      <w:r w:rsidRPr="00F12B76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>คำกล่าวเปิดการประชุมวิชาการของ</w:t>
                      </w:r>
                    </w:p>
                    <w:p w14:paraId="6E1BB586" w14:textId="4A70F2E3" w:rsidR="00F12B76" w:rsidRPr="00F12B76" w:rsidRDefault="0066612F" w:rsidP="00F12B76">
                      <w:pPr>
                        <w:shd w:val="clear" w:color="auto" w:fill="97B0DD"/>
                        <w:spacing w:after="0" w:line="360" w:lineRule="exact"/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ศาสตราจารย์พิเศษ ดร.</w:t>
                      </w:r>
                      <w:r w:rsidR="00F12B76" w:rsidRPr="00F12B76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เอนก เหล่าธรรมทัศน์ </w:t>
                      </w:r>
                      <w:r w:rsidR="00F12B76" w:rsidRPr="00F12B76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br/>
                        <w:t>รัฐมนตรีว่าการกระทรวงการอุดมศึกษา วิทยาศาสตร์ วิจัยและนวัตกรรม</w:t>
                      </w:r>
                      <w:bookmarkEnd w:id="2"/>
                    </w:p>
                    <w:p w14:paraId="380FB61D" w14:textId="77777777" w:rsidR="00F12B76" w:rsidRDefault="00F12B76" w:rsidP="00F12B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2B7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7180049" wp14:editId="4ECFD8F8">
            <wp:simplePos x="0" y="0"/>
            <wp:positionH relativeFrom="column">
              <wp:posOffset>2929890</wp:posOffset>
            </wp:positionH>
            <wp:positionV relativeFrom="paragraph">
              <wp:posOffset>9918065</wp:posOffset>
            </wp:positionV>
            <wp:extent cx="7543800" cy="10670540"/>
            <wp:effectExtent l="0" t="0" r="0" b="0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DC004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8C3DDB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2DE3B0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4846B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D8E086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2A64D9" w14:textId="77777777" w:rsid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6BAF86" w14:textId="754E021B" w:rsidR="00F12B76" w:rsidRP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2B76">
        <w:rPr>
          <w:rFonts w:ascii="TH SarabunPSK" w:hAnsi="TH SarabunPSK" w:cs="TH SarabunPSK"/>
          <w:sz w:val="32"/>
          <w:szCs w:val="32"/>
          <w:cs/>
        </w:rPr>
        <w:t xml:space="preserve">เนื่องในโอกาสเปิดการประชุมวิชาการระดับชาติ ปอมท. ประจำปี </w:t>
      </w:r>
      <w:r w:rsidR="00B47FA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F12B76">
        <w:rPr>
          <w:rFonts w:ascii="TH SarabunPSK" w:hAnsi="TH SarabunPSK" w:cs="TH SarabunPSK"/>
          <w:sz w:val="32"/>
          <w:szCs w:val="32"/>
          <w:cs/>
        </w:rPr>
        <w:t>2564</w:t>
      </w:r>
    </w:p>
    <w:p w14:paraId="13398797" w14:textId="77777777" w:rsidR="00F12B76" w:rsidRP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2B7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F12B76">
        <w:rPr>
          <w:rFonts w:ascii="TH SarabunPSK" w:hAnsi="TH SarabunPSK" w:cs="TH SarabunPSK"/>
          <w:sz w:val="32"/>
          <w:szCs w:val="32"/>
        </w:rPr>
        <w:t>“</w:t>
      </w:r>
      <w:r w:rsidRPr="00F12B76">
        <w:rPr>
          <w:rFonts w:ascii="TH SarabunPSK" w:hAnsi="TH SarabunPSK" w:cs="TH SarabunPSK"/>
          <w:sz w:val="32"/>
          <w:szCs w:val="32"/>
          <w:cs/>
        </w:rPr>
        <w:t>ยืดหยุ่นอุดมศึกษาไทยในห้วงเวลาที่พลิกผัน</w:t>
      </w:r>
      <w:r w:rsidRPr="00F12B76">
        <w:rPr>
          <w:rFonts w:ascii="TH SarabunPSK" w:hAnsi="TH SarabunPSK" w:cs="TH SarabunPSK"/>
          <w:sz w:val="32"/>
          <w:szCs w:val="32"/>
        </w:rPr>
        <w:t>”</w:t>
      </w:r>
    </w:p>
    <w:p w14:paraId="21137284" w14:textId="77777777" w:rsidR="00F12B76" w:rsidRPr="00F12B76" w:rsidRDefault="00F12B76" w:rsidP="00F12B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2B76">
        <w:rPr>
          <w:rFonts w:ascii="TH SarabunPSK" w:hAnsi="TH SarabunPSK" w:cs="TH SarabunPSK"/>
          <w:sz w:val="32"/>
          <w:szCs w:val="32"/>
          <w:cs/>
        </w:rPr>
        <w:t>วัน</w:t>
      </w:r>
      <w:r w:rsidR="003A51F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12B76">
        <w:rPr>
          <w:rFonts w:ascii="TH SarabunPSK" w:hAnsi="TH SarabunPSK" w:cs="TH SarabunPSK"/>
          <w:sz w:val="32"/>
          <w:szCs w:val="32"/>
          <w:cs/>
        </w:rPr>
        <w:t xml:space="preserve"> 18 - 19 พฤศจิกายน 2564</w:t>
      </w:r>
      <w:r w:rsidR="003A51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2B76">
        <w:rPr>
          <w:rFonts w:ascii="TH SarabunPSK" w:hAnsi="TH SarabunPSK" w:cs="TH SarabunPSK"/>
          <w:sz w:val="32"/>
          <w:szCs w:val="32"/>
          <w:cs/>
        </w:rPr>
        <w:t>ณ สำนักบริการวิชาการ มหาวิทยาลัยเชียงใหม่</w:t>
      </w:r>
    </w:p>
    <w:p w14:paraId="021CF073" w14:textId="77777777" w:rsidR="00F12B76" w:rsidRPr="00F12B76" w:rsidRDefault="00F12B76" w:rsidP="00F12B76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F12B76">
        <w:rPr>
          <w:rFonts w:ascii="TH SarabunPSK" w:hAnsi="TH SarabunPSK" w:cs="TH SarabunPSK"/>
          <w:sz w:val="32"/>
          <w:szCs w:val="32"/>
          <w:cs/>
        </w:rPr>
        <w:t>ท่านผู้เข้าร่วมการประชุมวิชาการทุกท่าน</w:t>
      </w:r>
    </w:p>
    <w:p w14:paraId="174C9629" w14:textId="3EDF3EE9" w:rsidR="0066612F" w:rsidRDefault="00341576" w:rsidP="0066612F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1576">
        <w:rPr>
          <w:rFonts w:ascii="TH SarabunPSK" w:hAnsi="TH SarabunPSK" w:cs="TH SarabunPSK"/>
          <w:sz w:val="32"/>
          <w:szCs w:val="32"/>
          <w:cs/>
        </w:rPr>
        <w:t>ตลอดทศวรรษที่ผ่านมา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14A" w:rsidRPr="00695390">
        <w:rPr>
          <w:rFonts w:ascii="TH SarabunPSK" w:hAnsi="TH SarabunPSK" w:cs="TH SarabunPSK"/>
          <w:sz w:val="32"/>
          <w:szCs w:val="32"/>
          <w:cs/>
        </w:rPr>
        <w:t>สถาบันอุดมศึกษาในประเทศไทยมีความพยายามในการพัฒนาและปรับตัว</w:t>
      </w:r>
      <w:r w:rsidR="00B7227C" w:rsidRPr="00695390">
        <w:rPr>
          <w:rFonts w:ascii="TH SarabunPSK" w:hAnsi="TH SarabunPSK" w:cs="TH SarabunPSK"/>
          <w:sz w:val="32"/>
          <w:szCs w:val="32"/>
          <w:cs/>
        </w:rPr>
        <w:t xml:space="preserve"> เพื่อรองรับกับการเปลี่ยนแปลงของกระแสโลก</w:t>
      </w:r>
      <w:r w:rsidR="00695390" w:rsidRPr="00695390">
        <w:rPr>
          <w:rFonts w:ascii="TH SarabunPSK" w:hAnsi="TH SarabunPSK" w:cs="TH SarabunPSK"/>
          <w:sz w:val="32"/>
          <w:szCs w:val="32"/>
          <w:cs/>
        </w:rPr>
        <w:t>ที่ส่งผลต่อการจัดการศึกษาในระดับอุดมศึกษาในปัจจุบัน</w:t>
      </w:r>
      <w:r w:rsidR="0066612F">
        <w:rPr>
          <w:rFonts w:ascii="TH SarabunPSK" w:hAnsi="TH SarabunPSK" w:cs="TH SarabunPSK"/>
          <w:sz w:val="32"/>
          <w:szCs w:val="32"/>
          <w:cs/>
        </w:rPr>
        <w:br/>
      </w:r>
      <w:r w:rsidR="00695390" w:rsidRPr="00695390">
        <w:rPr>
          <w:rFonts w:ascii="TH SarabunPSK" w:hAnsi="TH SarabunPSK" w:cs="TH SarabunPSK"/>
          <w:sz w:val="32"/>
          <w:szCs w:val="32"/>
          <w:cs/>
        </w:rPr>
        <w:t xml:space="preserve">ทั้งภาพรวมของประเทศและรายสถาบัน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 xml:space="preserve">ส่วนในด้านการจัดการเรียนการสอนมีการปรับเปลี่ยนเรื่องรูปแบบและวิธีการจัดการศึกษา เพื่อให้ทันต่อการเปลี่ยนแปลงในยุคของ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</w:rPr>
        <w:t xml:space="preserve">Digital Disruption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 xml:space="preserve">และ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</w:rPr>
        <w:t xml:space="preserve">AI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>ที่ก้าวเข้ามา</w:t>
      </w:r>
      <w:r w:rsidR="0066612F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br/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>ในวงการอุดมศึกษาอย่างรวดเร็ว</w:t>
      </w:r>
      <w:r w:rsidR="00695390" w:rsidRPr="006953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 xml:space="preserve">เพื่อความอยู่รอดในยุค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</w:rPr>
        <w:t xml:space="preserve">Disruption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>และการเป็นผู้นำที่ได้รับการยอมรับ</w:t>
      </w:r>
      <w:r w:rsidR="0066612F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br/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>ในวงการต่าง</w:t>
      </w:r>
      <w:r>
        <w:rPr>
          <w:rFonts w:ascii="TH SarabunPSK" w:hAnsi="TH SarabunPSK" w:cs="TH SarabunPSK" w:hint="cs"/>
          <w:color w:val="000000"/>
          <w:spacing w:val="1"/>
          <w:sz w:val="32"/>
          <w:szCs w:val="32"/>
          <w:cs/>
        </w:rPr>
        <w:t xml:space="preserve"> </w:t>
      </w:r>
      <w:r w:rsidR="00695390" w:rsidRPr="00695390">
        <w:rPr>
          <w:rFonts w:ascii="TH SarabunPSK" w:hAnsi="TH SarabunPSK" w:cs="TH SarabunPSK"/>
          <w:color w:val="000000"/>
          <w:spacing w:val="1"/>
          <w:sz w:val="32"/>
          <w:szCs w:val="32"/>
          <w:cs/>
        </w:rPr>
        <w:t>ๆ</w:t>
      </w:r>
      <w:r>
        <w:rPr>
          <w:rFonts w:ascii="TH SarabunPSK" w:hAnsi="TH SarabunPSK" w:cs="TH SarabunPSK" w:hint="cs"/>
          <w:color w:val="000000"/>
          <w:spacing w:val="1"/>
          <w:sz w:val="32"/>
          <w:szCs w:val="32"/>
          <w:cs/>
        </w:rPr>
        <w:t xml:space="preserve"> กระผมรู้สึก</w:t>
      </w:r>
      <w:r>
        <w:rPr>
          <w:rFonts w:ascii="TH SarabunPSK" w:hAnsi="TH SarabunPSK" w:cs="TH SarabunPSK" w:hint="cs"/>
          <w:sz w:val="32"/>
          <w:szCs w:val="32"/>
          <w:cs/>
        </w:rPr>
        <w:t>ยินดีที่ที่ประชุมประธานสภาอาจารย์มหาวิทยาลัยแห่งประเทศไทย ได้ตระหนัก</w:t>
      </w:r>
      <w:r w:rsidR="0066612F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ถึงความสำคัญ</w:t>
      </w:r>
      <w:r w:rsidR="000D0AE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ได้จัดให้มีเวทีเพื่อให้บุคลากรทางการศึกษาได้แลกเปลี่ยนเรียนรู้ ปรับเปลี่ยนความคิดหรือมุมมองต่อปัญหาการอุดมศึกษา </w:t>
      </w:r>
      <w:r w:rsidR="000D0AE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="00666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0D0AE8">
        <w:rPr>
          <w:rFonts w:ascii="TH SarabunPSK" w:hAnsi="TH SarabunPSK" w:cs="TH SarabunPSK" w:hint="cs"/>
          <w:sz w:val="32"/>
          <w:szCs w:val="32"/>
          <w:cs/>
        </w:rPr>
        <w:t xml:space="preserve">เชียงใหม่ มหาวิทยาลัยแม่โจ้ และมหาวิทยาลัยพะเยา เป็นเจ้าภาพร่วมจัดการประชุมวิชาการภายใต้เรื่อง “ยืดหยุ่นอุดมศึกษาไทยในห้วงเวลาที่พลิกผัน” </w:t>
      </w:r>
      <w:r w:rsidR="000D0AE8" w:rsidRPr="000D0AE8">
        <w:rPr>
          <w:rFonts w:ascii="TH SarabunPSK" w:hAnsi="TH SarabunPSK" w:cs="TH SarabunPSK"/>
          <w:sz w:val="32"/>
          <w:szCs w:val="32"/>
        </w:rPr>
        <w:t>Resilient Thai Higher Education in Time of Disruption</w:t>
      </w:r>
      <w:r w:rsidR="000D0AE8">
        <w:rPr>
          <w:rFonts w:ascii="TH SarabunPSK" w:hAnsi="TH SarabunPSK" w:cs="TH SarabunPSK" w:hint="cs"/>
          <w:sz w:val="32"/>
          <w:szCs w:val="32"/>
          <w:cs/>
        </w:rPr>
        <w:t xml:space="preserve"> อีกทั้ง</w:t>
      </w:r>
      <w:r w:rsidR="0066612F">
        <w:rPr>
          <w:rFonts w:ascii="TH SarabunPSK" w:hAnsi="TH SarabunPSK" w:cs="TH SarabunPSK" w:hint="cs"/>
          <w:sz w:val="32"/>
          <w:szCs w:val="32"/>
          <w:cs/>
        </w:rPr>
        <w:t xml:space="preserve"> การประชุมวิชาการครั้งนี้ ยังเป็นเวทีในการเผยแพร่ผลงาน</w:t>
      </w:r>
      <w:r w:rsidR="009F1180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="0066612F">
        <w:rPr>
          <w:rFonts w:ascii="TH SarabunPSK" w:hAnsi="TH SarabunPSK" w:cs="TH SarabunPSK" w:hint="cs"/>
          <w:sz w:val="32"/>
          <w:szCs w:val="32"/>
          <w:cs/>
        </w:rPr>
        <w:t>ของคณาจารย์ และนิสิตนักศึกษา ตลอดจนได้มีการเชิดชูเกียรติให้แก่อาจารย์ในสถาบันอุดมศึกษาที่ได้รับรางวัลอาจารย์ดีเด่นแห่งชาติ รางวัลโล่พระราชทานจาก</w:t>
      </w:r>
      <w:r w:rsidR="0066612F" w:rsidRPr="0066612F">
        <w:rPr>
          <w:rFonts w:ascii="TH SarabunPSK" w:hAnsi="TH SarabunPSK" w:cs="TH SarabunPSK"/>
          <w:sz w:val="32"/>
          <w:szCs w:val="32"/>
          <w:cs/>
        </w:rPr>
        <w:t>สมเด็จพระกนิษฐาธิราชเจ้า กรมสมเด็จพระเทพรัตนราชสุดาฯ สยามบรมราชกุมารี</w:t>
      </w:r>
      <w:r w:rsidR="0066612F">
        <w:rPr>
          <w:rFonts w:ascii="TH SarabunPSK" w:hAnsi="TH SarabunPSK" w:cs="TH SarabunPSK"/>
          <w:sz w:val="32"/>
          <w:szCs w:val="32"/>
        </w:rPr>
        <w:t xml:space="preserve"> </w:t>
      </w:r>
      <w:r w:rsidR="0066612F">
        <w:rPr>
          <w:rFonts w:ascii="TH SarabunPSK" w:hAnsi="TH SarabunPSK" w:cs="TH SarabunPSK" w:hint="cs"/>
          <w:sz w:val="32"/>
          <w:szCs w:val="32"/>
          <w:cs/>
        </w:rPr>
        <w:t>อันเป็นเกียรติยศแก่ผู้ที่ได้รับรางวัลและ</w:t>
      </w:r>
      <w:r w:rsidR="009F1180">
        <w:rPr>
          <w:rFonts w:ascii="TH SarabunPSK" w:hAnsi="TH SarabunPSK" w:cs="TH SarabunPSK"/>
          <w:sz w:val="32"/>
          <w:szCs w:val="32"/>
          <w:cs/>
        </w:rPr>
        <w:br/>
      </w:r>
      <w:r w:rsidR="0066612F">
        <w:rPr>
          <w:rFonts w:ascii="TH SarabunPSK" w:hAnsi="TH SarabunPSK" w:cs="TH SarabunPSK" w:hint="cs"/>
          <w:sz w:val="32"/>
          <w:szCs w:val="32"/>
          <w:cs/>
        </w:rPr>
        <w:t>คณะผู้ดำเนินการจัดการประชุมอย่างหาที่สุดมิได้ และกระ</w:t>
      </w:r>
      <w:r w:rsidR="00C74539">
        <w:rPr>
          <w:rFonts w:ascii="TH SarabunPSK" w:hAnsi="TH SarabunPSK" w:cs="TH SarabunPSK" w:hint="cs"/>
          <w:sz w:val="32"/>
          <w:szCs w:val="32"/>
          <w:cs/>
        </w:rPr>
        <w:t>ผม</w:t>
      </w:r>
      <w:r w:rsidR="00F12B76" w:rsidRPr="00F12B76">
        <w:rPr>
          <w:rFonts w:ascii="TH SarabunPSK" w:hAnsi="TH SarabunPSK" w:cs="TH SarabunPSK"/>
          <w:sz w:val="32"/>
          <w:szCs w:val="32"/>
          <w:cs/>
        </w:rPr>
        <w:t>ขอแสดงความยินดีกับอาจารย์ดีเด่นแห่งชาติ</w:t>
      </w:r>
      <w:r w:rsidR="00B1651F">
        <w:rPr>
          <w:rFonts w:ascii="TH SarabunPSK" w:hAnsi="TH SarabunPSK" w:cs="TH SarabunPSK"/>
          <w:sz w:val="32"/>
          <w:szCs w:val="32"/>
          <w:cs/>
        </w:rPr>
        <w:br/>
      </w:r>
      <w:r w:rsidR="0066612F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C74539">
        <w:rPr>
          <w:rFonts w:ascii="TH SarabunPSK" w:hAnsi="TH SarabunPSK" w:cs="TH SarabunPSK" w:hint="cs"/>
          <w:sz w:val="32"/>
          <w:szCs w:val="32"/>
          <w:cs/>
        </w:rPr>
        <w:t xml:space="preserve"> 4 ท่าน</w:t>
      </w:r>
      <w:r w:rsidR="00B1651F">
        <w:rPr>
          <w:rFonts w:ascii="TH SarabunPSK" w:hAnsi="TH SarabunPSK" w:cs="TH SarabunPSK" w:hint="cs"/>
          <w:sz w:val="32"/>
          <w:szCs w:val="32"/>
          <w:cs/>
        </w:rPr>
        <w:t xml:space="preserve"> ไว้ ณ โอกาสนี้ด้วย</w:t>
      </w:r>
      <w:r w:rsidR="00F12B76" w:rsidRPr="00F12B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A77CB90" w14:textId="114F64FD" w:rsidR="00F12B76" w:rsidRDefault="003244C3" w:rsidP="003A51F9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บัดนี้ ได้เวลาอันสมควรแล้ว กระผมขอเปิดการประชุมวิชาการระดับชาติ ปอมท.</w:t>
      </w:r>
      <w:r w:rsidR="00D27D2B">
        <w:rPr>
          <w:rFonts w:ascii="TH SarabunPSK" w:hAnsi="TH SarabunPSK" w:cs="TH SarabunPSK" w:hint="cs"/>
          <w:sz w:val="32"/>
          <w:szCs w:val="32"/>
          <w:cs/>
        </w:rPr>
        <w:t xml:space="preserve"> ประจำปี</w:t>
      </w:r>
      <w:r w:rsidR="00B47FAF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D27D2B">
        <w:rPr>
          <w:rFonts w:ascii="TH SarabunPSK" w:hAnsi="TH SarabunPSK" w:cs="TH SarabunPSK" w:hint="cs"/>
          <w:sz w:val="32"/>
          <w:szCs w:val="32"/>
          <w:cs/>
        </w:rPr>
        <w:t xml:space="preserve"> 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2B76" w:rsidRPr="00F12B76">
        <w:rPr>
          <w:rFonts w:ascii="TH SarabunPSK" w:hAnsi="TH SarabunPSK" w:cs="TH SarabunPSK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="00C74539">
        <w:rPr>
          <w:rFonts w:ascii="TH SarabunPSK" w:hAnsi="TH SarabunPSK" w:cs="TH SarabunPSK" w:hint="cs"/>
          <w:sz w:val="32"/>
          <w:szCs w:val="32"/>
          <w:cs/>
        </w:rPr>
        <w:t>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การจัดประชุมวิชาการในครั้งนี้ </w:t>
      </w:r>
      <w:r w:rsidR="00C74539">
        <w:rPr>
          <w:rFonts w:ascii="TH SarabunPSK" w:hAnsi="TH SarabunPSK" w:cs="TH SarabunPSK" w:hint="cs"/>
          <w:sz w:val="32"/>
          <w:szCs w:val="32"/>
          <w:cs/>
        </w:rPr>
        <w:t>บรรลุผลสำเร็จตามเจตจำนงทุกประการ และขออวยพรให้ผู้ที่มีส่วนเกี่ยวข้องทุกท่าน จงประสบแต่สิริสวัสดิ์พิพัฒนมงคล สมบูรณ์พูนผลด้วยจตุรพิธพรชัย</w:t>
      </w:r>
      <w:r w:rsidR="003A51F9">
        <w:rPr>
          <w:rFonts w:ascii="TH SarabunPSK" w:hAnsi="TH SarabunPSK" w:cs="TH SarabunPSK" w:hint="cs"/>
          <w:sz w:val="32"/>
          <w:szCs w:val="32"/>
          <w:cs/>
        </w:rPr>
        <w:t xml:space="preserve">ทุกประการโดยทั่วกัน </w:t>
      </w:r>
    </w:p>
    <w:p w14:paraId="00C90332" w14:textId="77777777" w:rsidR="003A51F9" w:rsidRDefault="003A51F9" w:rsidP="003A51F9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8C4B43" w14:textId="3049AFC7" w:rsidR="003A51F9" w:rsidRPr="003A51F9" w:rsidRDefault="0066612F" w:rsidP="003A51F9">
      <w:pPr>
        <w:spacing w:after="0" w:line="240" w:lineRule="auto"/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66612F">
        <w:rPr>
          <w:rFonts w:ascii="TH SarabunPSK" w:hAnsi="TH SarabunPSK" w:cs="TH SarabunPSK"/>
          <w:sz w:val="32"/>
          <w:szCs w:val="32"/>
          <w:cs/>
        </w:rPr>
        <w:t>ศาสตราจารย์พิเศษ ดร.</w:t>
      </w:r>
      <w:r w:rsidR="003A51F9" w:rsidRPr="003A51F9">
        <w:rPr>
          <w:rFonts w:ascii="TH SarabunPSK" w:hAnsi="TH SarabunPSK" w:cs="TH SarabunPSK"/>
          <w:sz w:val="32"/>
          <w:szCs w:val="32"/>
          <w:cs/>
        </w:rPr>
        <w:t>เอนก เหล่าธรรมทัศน์</w:t>
      </w:r>
    </w:p>
    <w:p w14:paraId="46EBEB03" w14:textId="5E2CBE39" w:rsidR="00F12B76" w:rsidRPr="00C70E64" w:rsidRDefault="003A51F9" w:rsidP="00C70E64">
      <w:pPr>
        <w:spacing w:after="0" w:line="240" w:lineRule="auto"/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3A51F9"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รัฐมนตรีว่าการกระทรวงการอุดมศึกษา วิทยาศาสตร์ วิจัยและนวัตกรรม</w:t>
      </w:r>
      <w:r w:rsidR="00F12B76" w:rsidRPr="00F12B7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75EE2F6" wp14:editId="2A0BF712">
            <wp:simplePos x="0" y="0"/>
            <wp:positionH relativeFrom="column">
              <wp:posOffset>2929890</wp:posOffset>
            </wp:positionH>
            <wp:positionV relativeFrom="paragraph">
              <wp:posOffset>9918065</wp:posOffset>
            </wp:positionV>
            <wp:extent cx="7543800" cy="10670540"/>
            <wp:effectExtent l="0" t="0" r="0" b="0"/>
            <wp:wrapNone/>
            <wp:docPr id="11" name="Picture 1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B76" w:rsidRPr="00C70E64" w:rsidSect="0066612F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76"/>
    <w:rsid w:val="000D0AE8"/>
    <w:rsid w:val="001E70F4"/>
    <w:rsid w:val="001F4037"/>
    <w:rsid w:val="003244C3"/>
    <w:rsid w:val="00341576"/>
    <w:rsid w:val="00344BDD"/>
    <w:rsid w:val="0034714A"/>
    <w:rsid w:val="0039748F"/>
    <w:rsid w:val="003A51F9"/>
    <w:rsid w:val="0066612F"/>
    <w:rsid w:val="00695390"/>
    <w:rsid w:val="007528E0"/>
    <w:rsid w:val="007773C8"/>
    <w:rsid w:val="00851A1B"/>
    <w:rsid w:val="008C595A"/>
    <w:rsid w:val="00945FE7"/>
    <w:rsid w:val="00986660"/>
    <w:rsid w:val="009E1BF3"/>
    <w:rsid w:val="009F1180"/>
    <w:rsid w:val="00B1651F"/>
    <w:rsid w:val="00B47A3A"/>
    <w:rsid w:val="00B47FAF"/>
    <w:rsid w:val="00B7227C"/>
    <w:rsid w:val="00BB7E93"/>
    <w:rsid w:val="00C70E64"/>
    <w:rsid w:val="00C74539"/>
    <w:rsid w:val="00CD0489"/>
    <w:rsid w:val="00D27D2B"/>
    <w:rsid w:val="00D62639"/>
    <w:rsid w:val="00D97773"/>
    <w:rsid w:val="00F12B76"/>
    <w:rsid w:val="00F1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3AD10"/>
  <w15:chartTrackingRefBased/>
  <w15:docId w15:val="{EAD0333F-97E8-47F4-BA81-7E35E480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MUTTANA JUMPATONG</dc:creator>
  <cp:keywords/>
  <dc:description/>
  <cp:lastModifiedBy>SUBHATTARA PHOLPERM</cp:lastModifiedBy>
  <cp:revision>2</cp:revision>
  <dcterms:created xsi:type="dcterms:W3CDTF">2021-11-18T03:34:00Z</dcterms:created>
  <dcterms:modified xsi:type="dcterms:W3CDTF">2021-11-18T03:34:00Z</dcterms:modified>
</cp:coreProperties>
</file>